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EBF2" w14:textId="5015D1F3" w:rsidR="000526AC" w:rsidRDefault="000526AC" w:rsidP="000526AC">
      <w:pPr>
        <w:spacing w:after="241"/>
        <w:ind w:left="-5"/>
        <w:jc w:val="center"/>
      </w:pPr>
      <w:r>
        <w:rPr>
          <w:noProof/>
        </w:rPr>
        <w:drawing>
          <wp:inline distT="0" distB="0" distL="0" distR="0" wp14:anchorId="70242E6B" wp14:editId="5AE30C80">
            <wp:extent cx="2262393" cy="823021"/>
            <wp:effectExtent l="0" t="0" r="0" b="2540"/>
            <wp:docPr id="1249518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518758" name="Picture 12495187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024" cy="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EC568" w14:textId="20590FB2" w:rsidR="00552F75" w:rsidRDefault="00FE0908" w:rsidP="00967C7F">
      <w:pPr>
        <w:spacing w:after="241"/>
        <w:ind w:left="-5"/>
      </w:pPr>
      <w:r>
        <w:t>We will be offering cardiology testing of wolfhounds at the IWAWC show on Friday</w:t>
      </w:r>
      <w:r w:rsidR="00967C7F">
        <w:t xml:space="preserve"> </w:t>
      </w:r>
      <w:r>
        <w:rPr>
          <w:b/>
        </w:rPr>
        <w:t>April 10</w:t>
      </w:r>
      <w:r>
        <w:rPr>
          <w:b/>
          <w:sz w:val="37"/>
          <w:vertAlign w:val="superscript"/>
        </w:rPr>
        <w:t>th</w:t>
      </w:r>
      <w:r>
        <w:rPr>
          <w:b/>
        </w:rPr>
        <w:t>, 2026. In Silverado CA between 9am and 3pm.</w:t>
      </w:r>
      <w:r>
        <w:t xml:space="preserve"> We may be able to extend a little past 3 if we have many who are interested to have their dogs tested through this wonderful opportunity. We are hoping to reach not only show dogs but also non show wolfhound pets.</w:t>
      </w:r>
    </w:p>
    <w:p w14:paraId="4A780E09" w14:textId="77777777" w:rsidR="00552F75" w:rsidRDefault="00FE0908">
      <w:pPr>
        <w:spacing w:after="484" w:line="282" w:lineRule="auto"/>
        <w:ind w:left="-5"/>
      </w:pPr>
      <w:r>
        <w:rPr>
          <w:b/>
        </w:rPr>
        <w:t xml:space="preserve">Testing is sponsored by the Irish Wolfhound Foundation (IWF) and coordinated through IWAWC. Veterinary Cardiologist Dr. Brett Boorstin will be doing the testing. </w:t>
      </w:r>
    </w:p>
    <w:p w14:paraId="7ABF4549" w14:textId="77777777" w:rsidR="00552F75" w:rsidRDefault="00FE0908">
      <w:pPr>
        <w:ind w:left="-5"/>
      </w:pPr>
      <w:r>
        <w:t xml:space="preserve">Suggested donations to support the study in the amount of: </w:t>
      </w:r>
    </w:p>
    <w:p w14:paraId="16D1EF71" w14:textId="77777777" w:rsidR="00552F75" w:rsidRDefault="00FE0908">
      <w:pPr>
        <w:ind w:left="-5"/>
      </w:pPr>
      <w:r>
        <w:t xml:space="preserve">$250 for echo, EKG and auscultation and </w:t>
      </w:r>
    </w:p>
    <w:p w14:paraId="0EDB8783" w14:textId="77777777" w:rsidR="00552F75" w:rsidRDefault="00FE0908">
      <w:pPr>
        <w:ind w:left="-5" w:right="1386"/>
      </w:pPr>
      <w:r>
        <w:t>$80 for EKG and auscultation on healthy dogs 6 and under and suggested for affected dogs, and those over 6:</w:t>
      </w:r>
    </w:p>
    <w:p w14:paraId="16EA6EAE" w14:textId="77777777" w:rsidR="00552F75" w:rsidRDefault="00FE0908">
      <w:pPr>
        <w:ind w:left="-5"/>
      </w:pPr>
      <w:r>
        <w:t xml:space="preserve">$100 for Echo, EKG and auscultation, </w:t>
      </w:r>
    </w:p>
    <w:p w14:paraId="3AA4C4A1" w14:textId="77777777" w:rsidR="00552F75" w:rsidRDefault="00FE0908">
      <w:pPr>
        <w:ind w:left="-5"/>
      </w:pPr>
      <w:r>
        <w:t xml:space="preserve">$40 for dog EKG and auscultation </w:t>
      </w:r>
    </w:p>
    <w:p w14:paraId="5E182FE6" w14:textId="77777777" w:rsidR="00552F75" w:rsidRDefault="00FE0908">
      <w:pPr>
        <w:spacing w:after="339"/>
        <w:ind w:left="-5"/>
      </w:pPr>
      <w:r>
        <w:t>***IWF is a charitable organization (IWFoundation.org)</w:t>
      </w:r>
    </w:p>
    <w:p w14:paraId="60F27B78" w14:textId="77777777" w:rsidR="00552F75" w:rsidRDefault="00FE0908">
      <w:pPr>
        <w:spacing w:after="659"/>
        <w:ind w:left="-5"/>
      </w:pPr>
      <w:r>
        <w:t xml:space="preserve">OFA certification will also be available.  </w:t>
      </w:r>
    </w:p>
    <w:p w14:paraId="5177A088" w14:textId="77777777" w:rsidR="00552F75" w:rsidRDefault="00FE0908">
      <w:pPr>
        <w:spacing w:after="484" w:line="282" w:lineRule="auto"/>
        <w:ind w:left="-5"/>
      </w:pPr>
      <w:r>
        <w:t xml:space="preserve">Advanced registration is required. </w:t>
      </w:r>
      <w:r>
        <w:rPr>
          <w:b/>
        </w:rPr>
        <w:t xml:space="preserve"> Sign up online at IWFoundation.org/</w:t>
      </w:r>
      <w:proofErr w:type="spellStart"/>
      <w:r>
        <w:rPr>
          <w:b/>
        </w:rPr>
        <w:t>screeningclinics</w:t>
      </w:r>
      <w:proofErr w:type="spellEnd"/>
      <w:r>
        <w:rPr>
          <w:b/>
        </w:rPr>
        <w:t xml:space="preserve"> or</w:t>
      </w:r>
      <w:r>
        <w:t xml:space="preserve"> </w:t>
      </w:r>
      <w:r>
        <w:rPr>
          <w:b/>
        </w:rPr>
        <w:t xml:space="preserve">contact </w:t>
      </w:r>
      <w:r>
        <w:rPr>
          <w:b/>
          <w:color w:val="558A98"/>
          <w:u w:val="single" w:color="558A98"/>
        </w:rPr>
        <w:t>iwfhealth@</w:t>
      </w:r>
      <w:r>
        <w:rPr>
          <w:b/>
          <w:color w:val="558A98"/>
        </w:rPr>
        <w:t>g</w:t>
      </w:r>
      <w:r>
        <w:rPr>
          <w:b/>
          <w:color w:val="558A98"/>
          <w:u w:val="single" w:color="558A98"/>
        </w:rPr>
        <w:t>mail.com</w:t>
      </w:r>
      <w:r>
        <w:rPr>
          <w:b/>
        </w:rPr>
        <w:t xml:space="preserve"> No guarantees for day of space availability. </w:t>
      </w:r>
    </w:p>
    <w:sectPr w:rsidR="00552F75">
      <w:pgSz w:w="12240" w:h="15840"/>
      <w:pgMar w:top="1440" w:right="152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75"/>
    <w:rsid w:val="000526AC"/>
    <w:rsid w:val="002033F5"/>
    <w:rsid w:val="00552F75"/>
    <w:rsid w:val="00967C7F"/>
    <w:rsid w:val="00BC3378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96D28"/>
  <w15:docId w15:val="{3BC8D5C7-A4B2-2744-B22D-BC5170A0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71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 Heart Testing Note 1 2026[68]</dc:title>
  <dc:subject/>
  <dc:creator>Peter Brown</dc:creator>
  <cp:keywords/>
  <cp:lastModifiedBy>Peter Brown</cp:lastModifiedBy>
  <cp:revision>4</cp:revision>
  <dcterms:created xsi:type="dcterms:W3CDTF">2026-02-07T19:12:00Z</dcterms:created>
  <dcterms:modified xsi:type="dcterms:W3CDTF">2026-02-07T19:24:00Z</dcterms:modified>
</cp:coreProperties>
</file>